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6C" w:rsidRPr="00E3016C" w:rsidRDefault="00E3016C" w:rsidP="00E301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E3016C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СУЭК приглашает творческие семьи к участию в конкурсе "Шахтерская азбука"</w:t>
      </w:r>
    </w:p>
    <w:p w:rsidR="00E3016C" w:rsidRPr="00E3016C" w:rsidRDefault="00E3016C" w:rsidP="00E301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E3016C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к 20-летию Компании.</w:t>
      </w:r>
    </w:p>
    <w:p w:rsidR="00E3016C" w:rsidRPr="00E3016C" w:rsidRDefault="00E3016C" w:rsidP="00E3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0"/>
          <w:szCs w:val="10"/>
          <w:shd w:val="clear" w:color="auto" w:fill="FFFFFF"/>
        </w:rPr>
      </w:pPr>
    </w:p>
    <w:p w:rsidR="00E3016C" w:rsidRPr="00E3016C" w:rsidRDefault="00E3016C" w:rsidP="00E3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E3016C">
        <w:rPr>
          <w:rFonts w:ascii="Times New Roman" w:eastAsia="Calibri" w:hAnsi="Times New Roman" w:cs="Times New Roman"/>
          <w:color w:val="000000"/>
          <w:shd w:val="clear" w:color="auto" w:fill="FFFFFF"/>
        </w:rPr>
        <w:t>АО "Сибирская угольная энергетическая компания" объявляет творческий конкурс среди семей своих сотрудников и всех жителей шахтерских городов, результатом которого станет издание иллюстрированной азбуки для малышей. Приуроченный к 20-летию СУЭК творческий конкурс проводится во всех регионах, где работают предприятия Компании, от Мурманска до Владивостока. В СУЭК уверены: конкурс поможет не только создать яркое и полезное пособие для дошколят и младших школьников, но и станет одним из важнейших юбилейных мероприятий, направленных на повышение авторитета шахтерской профессии, укрепление корпоративных и семейных ценностей.</w:t>
      </w:r>
    </w:p>
    <w:p w:rsidR="00E3016C" w:rsidRPr="00E3016C" w:rsidRDefault="00E3016C" w:rsidP="00E3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E3016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"Шахтерская азбука СУЭК" будет состоять из стихотворений и иллюстраций, сделанных юными жителями шахтерских городов и поселков. Для подготовки букваря организаторами сформирован словарь шахтерских терминов, каждый из которых участникам конкурса предлагается проиллюстрировать четверостишием и рисунком. </w:t>
      </w:r>
    </w:p>
    <w:p w:rsidR="00E3016C" w:rsidRPr="00E3016C" w:rsidRDefault="00E3016C" w:rsidP="00E3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E3016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Словарные слова и условия участия уже размещены на официальном сайте СУЭК: </w:t>
      </w:r>
      <w:hyperlink r:id="rId4" w:history="1">
        <w:r w:rsidRPr="00E3016C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http://www.suek.ru/upload/medialibrary/41f/Шахтерская%20азбука_положение_финал[2].pdf</w:t>
        </w:r>
      </w:hyperlink>
      <w:r w:rsidRPr="00E3016C">
        <w:rPr>
          <w:rFonts w:ascii="Times New Roman" w:eastAsia="Calibri" w:hAnsi="Times New Roman" w:cs="Times New Roman"/>
          <w:color w:val="000000"/>
          <w:shd w:val="clear" w:color="auto" w:fill="FFFFFF"/>
        </w:rPr>
        <w:t>. Из лучших конкурсных работ будет сформирована "Шахтерская азбука СУЭК", которая будет вручена первоклассникам. Победителей конкурса ждут дипломы, ценные подарки, а также созданная при их активном участии книга.</w:t>
      </w:r>
    </w:p>
    <w:p w:rsidR="00E3016C" w:rsidRPr="00E3016C" w:rsidRDefault="00E3016C" w:rsidP="00E3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016C">
        <w:rPr>
          <w:rFonts w:ascii="Times New Roman" w:eastAsia="Calibri" w:hAnsi="Times New Roman" w:cs="Times New Roman"/>
        </w:rPr>
        <w:t>Кроме авторства "Шахтерской азбуки" в юбилейный для СУЭК Андрея Мельниченко год сотрудников Компании и всех жителей шахтерских городов ожидает еще немало конкурсов. Юбилейная программа "СУЭК: 20 лет роста и созидания" включает в себя более ста различных мероприятий для всех возрастов. Так, старшие школьники, молодежь предприятий СУЭК и все желающие уже сегодня могут принять участие в конкурсе "20 лет СУЭК: было и стало", который поможет вспомнить об изменениях, связанных с деятельностью крупнейшей в России угольной энергетической компании.</w:t>
      </w:r>
    </w:p>
    <w:p w:rsidR="00E3016C" w:rsidRPr="00E3016C" w:rsidRDefault="00E3016C" w:rsidP="00E3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E3016C" w:rsidRPr="00E3016C" w:rsidRDefault="00E3016C" w:rsidP="00E3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D3020" w:rsidRDefault="00ED3020">
      <w:bookmarkStart w:id="0" w:name="_GoBack"/>
      <w:bookmarkEnd w:id="0"/>
    </w:p>
    <w:sectPr w:rsidR="00ED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17"/>
    <w:rsid w:val="00E10817"/>
    <w:rsid w:val="00E3016C"/>
    <w:rsid w:val="00E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11921-9561-4576-8311-AA5BA93D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ek.ru/upload/medialibrary/41f/&#1064;&#1072;&#1093;&#1090;&#1077;&#1088;&#1089;&#1082;&#1072;&#1103;%20&#1072;&#1079;&#1073;&#1091;&#1082;&#1072;_&#1087;&#1086;&#1083;&#1086;&#1078;&#1077;&#1085;&#1080;&#1077;_&#1092;&#1080;&#1085;&#1072;&#1083;%5b2%5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Суровцева Елена Николаевна</dc:creator>
  <cp:keywords/>
  <dc:description/>
  <cp:lastModifiedBy>Суровцева Елена Николаевна</cp:lastModifiedBy>
  <cp:revision>2</cp:revision>
  <dcterms:created xsi:type="dcterms:W3CDTF">2021-02-25T06:23:00Z</dcterms:created>
  <dcterms:modified xsi:type="dcterms:W3CDTF">2021-02-25T06:23:00Z</dcterms:modified>
</cp:coreProperties>
</file>