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86" w:rsidRDefault="00352886" w:rsidP="00352886">
      <w:pPr>
        <w:pStyle w:val="a4"/>
      </w:pPr>
      <w:r>
        <w:t>С 29 апреля по 3 мая в Москве проходили 11-е молодёжные Дельфийские игры.</w:t>
      </w:r>
    </w:p>
    <w:p w:rsidR="00352886" w:rsidRDefault="00352886" w:rsidP="00352886">
      <w:pPr>
        <w:pStyle w:val="a4"/>
      </w:pPr>
      <w:r>
        <w:t xml:space="preserve"> Для справки: </w:t>
      </w:r>
      <w:r w:rsidRPr="00DF10C9">
        <w:t>Дельфийские игры</w:t>
      </w:r>
      <w:r>
        <w:t> — это соревнования (</w:t>
      </w:r>
      <w:hyperlink r:id="rId4" w:tooltip="Конкурс" w:history="1">
        <w:r w:rsidRPr="00DF10C9">
          <w:t>конкурсы</w:t>
        </w:r>
      </w:hyperlink>
      <w:r>
        <w:t xml:space="preserve">, </w:t>
      </w:r>
      <w:hyperlink r:id="rId5" w:tooltip="Фестиваль" w:history="1">
        <w:r w:rsidRPr="00DF10C9">
          <w:t>фестивали</w:t>
        </w:r>
      </w:hyperlink>
      <w:r>
        <w:t xml:space="preserve">), а также </w:t>
      </w:r>
      <w:hyperlink r:id="rId6" w:tooltip="Выставка" w:history="1">
        <w:r w:rsidRPr="00DF10C9">
          <w:t>выставки</w:t>
        </w:r>
      </w:hyperlink>
      <w:r>
        <w:t xml:space="preserve"> и </w:t>
      </w:r>
      <w:hyperlink r:id="rId7" w:tooltip="Презентация (способ представления информации)" w:history="1">
        <w:r w:rsidRPr="00DF10C9">
          <w:t>презентации</w:t>
        </w:r>
      </w:hyperlink>
      <w:r>
        <w:t xml:space="preserve"> в различных областях </w:t>
      </w:r>
      <w:hyperlink r:id="rId8" w:tooltip="Искусство" w:history="1">
        <w:r w:rsidRPr="00DF10C9">
          <w:t>искусства</w:t>
        </w:r>
      </w:hyperlink>
      <w:r>
        <w:t xml:space="preserve">. Истоки современных Дельфийских игр прослеживаются от античных </w:t>
      </w:r>
      <w:hyperlink r:id="rId9" w:tooltip="Пифийские игры" w:history="1">
        <w:r w:rsidRPr="00DF10C9">
          <w:t>Пифийских игр</w:t>
        </w:r>
      </w:hyperlink>
      <w:r>
        <w:t xml:space="preserve">, проходивших в </w:t>
      </w:r>
      <w:hyperlink r:id="rId10" w:tooltip="Древняя Греция" w:history="1">
        <w:r w:rsidRPr="00DF10C9">
          <w:t>древнегреческих</w:t>
        </w:r>
      </w:hyperlink>
      <w:r>
        <w:t xml:space="preserve"> </w:t>
      </w:r>
      <w:hyperlink r:id="rId11" w:tooltip="Дельфы" w:history="1">
        <w:r w:rsidRPr="00DF10C9">
          <w:t>Дельфах</w:t>
        </w:r>
      </w:hyperlink>
      <w:r>
        <w:t xml:space="preserve">. </w:t>
      </w:r>
    </w:p>
    <w:p w:rsidR="00D07A85" w:rsidRPr="00DF10C9" w:rsidRDefault="00352886" w:rsidP="00D07A8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DF10C9">
        <w:rPr>
          <w:rFonts w:ascii="Times New Roman" w:eastAsia="Times New Roman" w:hAnsi="Times New Roman" w:cs="Times New Roman"/>
          <w:sz w:val="24"/>
          <w:szCs w:val="24"/>
        </w:rPr>
        <w:t xml:space="preserve">Лучших в классическом, народном </w:t>
      </w:r>
      <w:r w:rsidR="00DF10C9">
        <w:rPr>
          <w:rFonts w:ascii="Times New Roman" w:eastAsia="Times New Roman" w:hAnsi="Times New Roman" w:cs="Times New Roman"/>
          <w:sz w:val="24"/>
          <w:szCs w:val="24"/>
        </w:rPr>
        <w:t xml:space="preserve">и современном искусстве выбирали </w:t>
      </w:r>
      <w:r w:rsidRPr="00DF10C9">
        <w:rPr>
          <w:rFonts w:ascii="Times New Roman" w:eastAsia="Times New Roman" w:hAnsi="Times New Roman" w:cs="Times New Roman"/>
          <w:sz w:val="24"/>
          <w:szCs w:val="24"/>
        </w:rPr>
        <w:t xml:space="preserve"> из двух тысяч молодых и талантливых россиян, собравшихся со всей страны. Всего номинаций 25, и победа в каждой из них сулит участникам большие перспективы.</w:t>
      </w:r>
      <w:r w:rsidR="00D07A85" w:rsidRPr="00DF10C9">
        <w:rPr>
          <w:rFonts w:ascii="Times New Roman" w:eastAsia="Times New Roman" w:hAnsi="Times New Roman" w:cs="Times New Roman"/>
          <w:sz w:val="24"/>
          <w:szCs w:val="24"/>
        </w:rPr>
        <w:t xml:space="preserve"> Игры объединили талантливую молодежь из 77 регионов России. Почти 2000 участников в возрасте от десяти до 25 лет. 26 дисциплин. </w:t>
      </w:r>
      <w:proofErr w:type="gramStart"/>
      <w:r w:rsidR="00D07A85" w:rsidRPr="00DF10C9">
        <w:rPr>
          <w:rFonts w:ascii="Times New Roman" w:eastAsia="Times New Roman" w:hAnsi="Times New Roman" w:cs="Times New Roman"/>
          <w:sz w:val="24"/>
          <w:szCs w:val="24"/>
        </w:rPr>
        <w:t xml:space="preserve">От традиционных – скрипка, фортепиано, народное пение – до таких, что только недавно признали "видом искусства", — </w:t>
      </w:r>
      <w:proofErr w:type="spellStart"/>
      <w:r w:rsidR="00D07A85" w:rsidRPr="00DF10C9">
        <w:rPr>
          <w:rFonts w:ascii="Times New Roman" w:eastAsia="Times New Roman" w:hAnsi="Times New Roman" w:cs="Times New Roman"/>
          <w:sz w:val="24"/>
          <w:szCs w:val="24"/>
        </w:rPr>
        <w:t>веб-дизайн</w:t>
      </w:r>
      <w:proofErr w:type="spellEnd"/>
      <w:r w:rsidR="00D07A85" w:rsidRPr="00DF10C9">
        <w:rPr>
          <w:rFonts w:ascii="Times New Roman" w:eastAsia="Times New Roman" w:hAnsi="Times New Roman" w:cs="Times New Roman"/>
          <w:sz w:val="24"/>
          <w:szCs w:val="24"/>
        </w:rPr>
        <w:t xml:space="preserve">, кулинария, работа ди-джея. </w:t>
      </w:r>
      <w:proofErr w:type="gramEnd"/>
    </w:p>
    <w:p w:rsidR="00352886" w:rsidRDefault="0003332A" w:rsidP="00352886">
      <w:pPr>
        <w:pStyle w:val="a4"/>
      </w:pPr>
      <w:r>
        <w:t xml:space="preserve">В номинации «дизайн одежды» серебряную медаль завоевала выпускница нашей школы </w:t>
      </w:r>
      <w:proofErr w:type="spellStart"/>
      <w:r>
        <w:t>Конькова</w:t>
      </w:r>
      <w:proofErr w:type="spellEnd"/>
      <w:r>
        <w:t xml:space="preserve"> Даша. Соревнования  в этой номинации заключались в следующем: первый день показ собственной коллекции одежды по заданной теме и её представление; на  второй день было необходимо за 5 часов придумать, сшить и представить модель на подиуме. Задание на образ было такое: «гимназистки 1012-2012-2212 годов». Т.е. здесь надо было проявить не только своё творчество и фантазию, умение отлично шить, но и знание истории. Тем радостнее, что наша Дарья не только не потерялась, но сумела собраться и обойти соперников. Хотя, как она сама говорит, никогда не приходилось работать в таком режиме. </w:t>
      </w:r>
    </w:p>
    <w:p w:rsidR="0003332A" w:rsidRPr="00D07A85" w:rsidRDefault="0003332A" w:rsidP="0003332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A85">
        <w:rPr>
          <w:rFonts w:ascii="Times New Roman" w:eastAsia="Times New Roman" w:hAnsi="Times New Roman" w:cs="Times New Roman"/>
          <w:sz w:val="24"/>
          <w:szCs w:val="24"/>
        </w:rPr>
        <w:t xml:space="preserve">Лауреаты Дельфийских игр будут выдвинуты на премии, учрежденные президентом России. Впрочем, для них на этом борьба не закончится. Победители войдут в сборную России для участия в VII Дельфийских играх государств-участников СНГ, которые в этом текущем </w:t>
      </w:r>
      <w:r w:rsidR="00521935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Pr="00D07A85">
        <w:rPr>
          <w:rFonts w:ascii="Times New Roman" w:eastAsia="Times New Roman" w:hAnsi="Times New Roman" w:cs="Times New Roman"/>
          <w:sz w:val="24"/>
          <w:szCs w:val="24"/>
        </w:rPr>
        <w:t>пройдут в Казахстане.</w:t>
      </w:r>
    </w:p>
    <w:p w:rsidR="0003332A" w:rsidRDefault="00DF10C9" w:rsidP="00352886">
      <w:pPr>
        <w:pStyle w:val="a4"/>
      </w:pPr>
      <w:r>
        <w:t xml:space="preserve">Это яркое, но не единственное достижение Даши. Осенью 2011 года она стала финалистом международного конкурса «Адмиралтейская игла» в Санкт-Петербурге, победитель краевого конкурса модельеров «Сибирский стиль» в 2010году. Сейчас Даша учится в СФУ по специальности «дизайнер костюма». </w:t>
      </w:r>
      <w:proofErr w:type="gramStart"/>
      <w:r>
        <w:t>Уверена</w:t>
      </w:r>
      <w:proofErr w:type="gramEnd"/>
      <w:r>
        <w:t>, что мы ещё не раз услышим о ней, ведь это только начало творческого пути.</w:t>
      </w:r>
    </w:p>
    <w:p w:rsidR="00521935" w:rsidRDefault="00521935" w:rsidP="00352886">
      <w:pPr>
        <w:pStyle w:val="a4"/>
      </w:pPr>
      <w:r>
        <w:rPr>
          <w:noProof/>
        </w:rPr>
        <w:lastRenderedPageBreak/>
        <w:drawing>
          <wp:inline distT="0" distB="0" distL="0" distR="0">
            <wp:extent cx="5267325" cy="7021345"/>
            <wp:effectExtent l="19050" t="0" r="9525" b="0"/>
            <wp:docPr id="1" name="Рисунок 1" descr="H:\Конькова\DSC0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ькова\DSC0510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29" cy="702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35" w:rsidRDefault="00521935" w:rsidP="00352886">
      <w:pPr>
        <w:pStyle w:val="a4"/>
      </w:pPr>
      <w:r>
        <w:t>Даша с серебряной медалью и лавром в горшочке (вместо традиционного венка), рядом её модель.</w:t>
      </w:r>
    </w:p>
    <w:sectPr w:rsidR="00521935" w:rsidSect="00AF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787"/>
    <w:rsid w:val="0003332A"/>
    <w:rsid w:val="00351432"/>
    <w:rsid w:val="00352886"/>
    <w:rsid w:val="00521935"/>
    <w:rsid w:val="00722787"/>
    <w:rsid w:val="00AF565D"/>
    <w:rsid w:val="00AF6FD2"/>
    <w:rsid w:val="00CE354A"/>
    <w:rsid w:val="00D07A85"/>
    <w:rsid w:val="00DF10C9"/>
    <w:rsid w:val="00E046A8"/>
    <w:rsid w:val="00F9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7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3560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1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1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859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5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A%D1%83%D1%81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1%80%D0%B5%D0%B7%D0%B5%D0%BD%D1%82%D0%B0%D1%86%D0%B8%D1%8F_(%D1%81%D0%BF%D0%BE%D1%81%D0%BE%D0%B1_%D0%BF%D1%80%D0%B5%D0%B4%D1%81%D1%82%D0%B0%D0%B2%D0%BB%D0%B5%D0%BD%D0%B8%D1%8F_%D0%B8%D0%BD%D1%84%D0%BE%D1%80%D0%BC%D0%B0%D1%86%D0%B8%D0%B8)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1%8B%D1%81%D1%82%D0%B0%D0%B2%D0%BA%D0%B0" TargetMode="External"/><Relationship Id="rId11" Type="http://schemas.openxmlformats.org/officeDocument/2006/relationships/hyperlink" Target="http://ru.wikipedia.org/wiki/%D0%94%D0%B5%D0%BB%D1%8C%D1%84%D1%8B" TargetMode="External"/><Relationship Id="rId5" Type="http://schemas.openxmlformats.org/officeDocument/2006/relationships/hyperlink" Target="http://ru.wikipedia.org/wiki/%D0%A4%D0%B5%D1%81%D1%82%D0%B8%D0%B2%D0%B0%D0%BB%D1%8C" TargetMode="External"/><Relationship Id="rId10" Type="http://schemas.openxmlformats.org/officeDocument/2006/relationships/hyperlink" Target="http://ru.wikipedia.org/wiki/%D0%94%D1%80%D0%B5%D0%B2%D0%BD%D1%8F%D1%8F_%D0%93%D1%80%D0%B5%D1%86%D0%B8%D1%8F" TargetMode="External"/><Relationship Id="rId4" Type="http://schemas.openxmlformats.org/officeDocument/2006/relationships/hyperlink" Target="http://ru.wikipedia.org/wiki/%D0%9A%D0%BE%D0%BD%D0%BA%D1%83%D1%80%D1%81" TargetMode="External"/><Relationship Id="rId9" Type="http://schemas.openxmlformats.org/officeDocument/2006/relationships/hyperlink" Target="http://ru.wikipedia.org/wiki/%D0%9F%D0%B8%D1%84%D0%B8%D0%B9%D1%81%D0%BA%D0%B8%D0%B5_%D0%B8%D0%B3%D1%80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Веточка</cp:lastModifiedBy>
  <cp:revision>4</cp:revision>
  <dcterms:created xsi:type="dcterms:W3CDTF">2012-05-14T04:15:00Z</dcterms:created>
  <dcterms:modified xsi:type="dcterms:W3CDTF">2012-05-16T16:22:00Z</dcterms:modified>
</cp:coreProperties>
</file>